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180C" w14:textId="19761E78" w:rsidR="00624C2E" w:rsidRPr="005C0CB0" w:rsidRDefault="00450A41" w:rsidP="00E1677E">
      <w:pPr>
        <w:pStyle w:val="a3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C0C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="00DA755F" w:rsidRPr="005C0C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рограмма </w:t>
      </w:r>
      <w:r w:rsidR="00624C2E" w:rsidRPr="005C0C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стратегической сессии</w:t>
      </w:r>
    </w:p>
    <w:p w14:paraId="6ED31CB4" w14:textId="158D69DB" w:rsidR="005C0CB0" w:rsidRDefault="00624C2E" w:rsidP="006A3717">
      <w:pPr>
        <w:pStyle w:val="a3"/>
        <w:ind w:left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24C2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624C2E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Муниципальная модель интеграции ресурсов: концептуальный подход к обеспечению регионального рынка труда квалифицированными специалистами»</w:t>
      </w:r>
      <w:r w:rsidR="005861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24C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Североуральск</w:t>
      </w:r>
    </w:p>
    <w:p w14:paraId="6D22A742" w14:textId="77777777" w:rsidR="006A3717" w:rsidRPr="006A3717" w:rsidRDefault="006A3717" w:rsidP="006A3717">
      <w:pPr>
        <w:pStyle w:val="a3"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15451" w:type="dxa"/>
        <w:tblInd w:w="-572" w:type="dxa"/>
        <w:tblLook w:val="04A0" w:firstRow="1" w:lastRow="0" w:firstColumn="1" w:lastColumn="0" w:noHBand="0" w:noVBand="1"/>
      </w:tblPr>
      <w:tblGrid>
        <w:gridCol w:w="1843"/>
        <w:gridCol w:w="13608"/>
      </w:tblGrid>
      <w:tr w:rsidR="004774DE" w:rsidRPr="00A756D1" w14:paraId="5E18DDBF" w14:textId="10A6B26B" w:rsidTr="005C0CB0">
        <w:trPr>
          <w:cantSplit/>
          <w:tblHeader/>
        </w:trPr>
        <w:tc>
          <w:tcPr>
            <w:tcW w:w="1843" w:type="dxa"/>
          </w:tcPr>
          <w:p w14:paraId="24C4589E" w14:textId="23C7F80C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3608" w:type="dxa"/>
          </w:tcPr>
          <w:p w14:paraId="1B887C65" w14:textId="1208832D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</w:tr>
      <w:tr w:rsidR="002717B6" w:rsidRPr="00A756D1" w14:paraId="27AB2F32" w14:textId="77777777" w:rsidTr="00B567B1">
        <w:trPr>
          <w:cantSplit/>
        </w:trPr>
        <w:tc>
          <w:tcPr>
            <w:tcW w:w="15451" w:type="dxa"/>
            <w:gridSpan w:val="2"/>
          </w:tcPr>
          <w:p w14:paraId="06C543C4" w14:textId="638D6570" w:rsidR="002717B6" w:rsidRPr="00A756D1" w:rsidRDefault="002717B6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t>25 НОЯБРЯ 2025</w:t>
            </w:r>
            <w:r w:rsidR="00304E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14:paraId="58C575D1" w14:textId="410C9D7D" w:rsidR="002717B6" w:rsidRPr="00A756D1" w:rsidRDefault="002717B6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ГАПОУ СО «Североуральский политехникум»</w:t>
            </w:r>
          </w:p>
          <w:p w14:paraId="5D7908A0" w14:textId="7147B5F2" w:rsidR="002717B6" w:rsidRPr="00A756D1" w:rsidRDefault="002717B6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г. Североуральск, ул. Степана Разина, 1</w:t>
            </w:r>
          </w:p>
        </w:tc>
      </w:tr>
      <w:tr w:rsidR="004774DE" w:rsidRPr="00A756D1" w14:paraId="65F3BABA" w14:textId="77777777" w:rsidTr="005C0CB0">
        <w:trPr>
          <w:cantSplit/>
        </w:trPr>
        <w:tc>
          <w:tcPr>
            <w:tcW w:w="1843" w:type="dxa"/>
          </w:tcPr>
          <w:p w14:paraId="04B5AA31" w14:textId="42D6A559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9:00 - 10:00</w:t>
            </w:r>
          </w:p>
        </w:tc>
        <w:tc>
          <w:tcPr>
            <w:tcW w:w="13608" w:type="dxa"/>
          </w:tcPr>
          <w:p w14:paraId="484ECD34" w14:textId="1C542B0C" w:rsidR="004774DE" w:rsidRPr="00A756D1" w:rsidRDefault="004774D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</w:p>
        </w:tc>
      </w:tr>
      <w:tr w:rsidR="004774DE" w:rsidRPr="00A756D1" w14:paraId="78EAD434" w14:textId="2A67F9E3" w:rsidTr="005C0CB0">
        <w:trPr>
          <w:cantSplit/>
        </w:trPr>
        <w:tc>
          <w:tcPr>
            <w:tcW w:w="1843" w:type="dxa"/>
          </w:tcPr>
          <w:p w14:paraId="41327816" w14:textId="07FC6EE2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10:00 - 12:00</w:t>
            </w:r>
          </w:p>
        </w:tc>
        <w:tc>
          <w:tcPr>
            <w:tcW w:w="13608" w:type="dxa"/>
          </w:tcPr>
          <w:p w14:paraId="4835C2A0" w14:textId="4F969406" w:rsidR="004774DE" w:rsidRPr="00A756D1" w:rsidRDefault="004774D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Пленарное заседание.</w:t>
            </w:r>
          </w:p>
          <w:p w14:paraId="51785DC6" w14:textId="64127A10" w:rsidR="004774DE" w:rsidRPr="00A756D1" w:rsidRDefault="004774DE" w:rsidP="002317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Приветствие участников семинара</w:t>
            </w:r>
            <w:r w:rsidR="00F44C3B" w:rsidRPr="00A75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50DC9D1" w14:textId="77777777" w:rsidR="004774DE" w:rsidRPr="00A756D1" w:rsidRDefault="004774DE" w:rsidP="0079521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модели 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Североуральского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округа:</w:t>
            </w:r>
          </w:p>
          <w:p w14:paraId="785F7164" w14:textId="77777777" w:rsidR="00734806" w:rsidRPr="00A756D1" w:rsidRDefault="004774DE" w:rsidP="007348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t>Малахов Константин Александрович</w:t>
            </w: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, директор по персоналу АО «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Севуралбокситруда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6044E88" w14:textId="225D8260" w:rsidR="004774DE" w:rsidRPr="00A756D1" w:rsidRDefault="004774DE" w:rsidP="007348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«Система профориентационной работы АО «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Севуралбокситруда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»: от детского сада до производства»;</w:t>
            </w:r>
          </w:p>
          <w:p w14:paraId="477726A6" w14:textId="77777777" w:rsidR="00734806" w:rsidRPr="00A756D1" w:rsidRDefault="004774DE" w:rsidP="005C0C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t>Моисеева Наталья Валерьяновна</w:t>
            </w: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, директор ГКУ СЗН СО «Североуральский ЦЗ» </w:t>
            </w:r>
          </w:p>
          <w:p w14:paraId="76DA2FE4" w14:textId="636F7F65" w:rsidR="005C0CB0" w:rsidRPr="00A756D1" w:rsidRDefault="004774DE" w:rsidP="005C0C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«Роль центра занятости в формировании устойчивого рынка труда моногорода через профориентационные мероприятия»;</w:t>
            </w:r>
          </w:p>
          <w:p w14:paraId="4AA225CA" w14:textId="77777777" w:rsidR="00734806" w:rsidRPr="00A756D1" w:rsidRDefault="004774DE" w:rsidP="002C61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t>Минзарипова</w:t>
            </w:r>
            <w:proofErr w:type="spellEnd"/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Юлия Владимировна</w:t>
            </w: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, директор ГАПОУ СО «Североуральский политехникум» </w:t>
            </w:r>
          </w:p>
          <w:p w14:paraId="12BD82F6" w14:textId="00F4CE7C" w:rsidR="004774DE" w:rsidRPr="00A756D1" w:rsidRDefault="004774DE" w:rsidP="002C617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«Центр профессионального развития 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Североуральского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политехникума «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ПрофиУм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» как драйвер расширения возможностей самореализации, профессионального самоопределения и карьерного роста»</w:t>
            </w:r>
            <w:r w:rsidR="005C0CB0" w:rsidRPr="00A756D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7BE0829" w14:textId="77777777" w:rsidR="00734806" w:rsidRPr="00A756D1" w:rsidRDefault="005C0CB0" w:rsidP="005C0C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t>Ощепкова Ирина Николаевна</w:t>
            </w: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, начальник Управления образования Администрации 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Североуральского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  <w:p w14:paraId="63A9233A" w14:textId="2544B41A" w:rsidR="005C0CB0" w:rsidRPr="00A756D1" w:rsidRDefault="005C0CB0" w:rsidP="005C0C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«Обеспечение устойчивого кадрового потенциала моногорода Североуральск посредством комплексного подхода к реализации 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профминимума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и целевых образовательных инициатив».</w:t>
            </w:r>
          </w:p>
          <w:p w14:paraId="012B65BE" w14:textId="32A629FF" w:rsidR="004774DE" w:rsidRPr="00A756D1" w:rsidRDefault="004774DE" w:rsidP="005C0C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74DE" w:rsidRPr="00A756D1" w14:paraId="67A5059A" w14:textId="41015D41" w:rsidTr="005C0CB0">
        <w:trPr>
          <w:cantSplit/>
        </w:trPr>
        <w:tc>
          <w:tcPr>
            <w:tcW w:w="1843" w:type="dxa"/>
          </w:tcPr>
          <w:p w14:paraId="0428B779" w14:textId="78E68887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12:00 - 12:40</w:t>
            </w:r>
          </w:p>
        </w:tc>
        <w:tc>
          <w:tcPr>
            <w:tcW w:w="13608" w:type="dxa"/>
          </w:tcPr>
          <w:p w14:paraId="4C983774" w14:textId="6FA40E33" w:rsidR="004774DE" w:rsidRPr="00A756D1" w:rsidRDefault="0058612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  <w:p w14:paraId="2913620B" w14:textId="1647691D" w:rsidR="0058612E" w:rsidRPr="00A756D1" w:rsidRDefault="0058612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74DE" w:rsidRPr="00A756D1" w14:paraId="63A05AC7" w14:textId="3DB6F9F3" w:rsidTr="005C0CB0">
        <w:trPr>
          <w:cantSplit/>
        </w:trPr>
        <w:tc>
          <w:tcPr>
            <w:tcW w:w="1843" w:type="dxa"/>
          </w:tcPr>
          <w:p w14:paraId="40EF256B" w14:textId="3F87397B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12:45 - 15:30</w:t>
            </w:r>
          </w:p>
        </w:tc>
        <w:tc>
          <w:tcPr>
            <w:tcW w:w="13608" w:type="dxa"/>
          </w:tcPr>
          <w:p w14:paraId="15307C83" w14:textId="53F18CE9" w:rsidR="004774DE" w:rsidRPr="00A756D1" w:rsidRDefault="00387096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Экспертная </w:t>
            </w:r>
            <w:proofErr w:type="gramStart"/>
            <w:r w:rsidR="009D452F">
              <w:rPr>
                <w:rFonts w:ascii="Times New Roman" w:hAnsi="Times New Roman" w:cs="Times New Roman"/>
                <w:sz w:val="26"/>
                <w:szCs w:val="26"/>
              </w:rPr>
              <w:t xml:space="preserve">сессия  </w:t>
            </w:r>
            <w:r w:rsidR="009D452F" w:rsidRPr="009D452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End"/>
            <w:r w:rsidR="009D452F" w:rsidRPr="009D452F">
              <w:rPr>
                <w:rFonts w:ascii="Times New Roman" w:hAnsi="Times New Roman" w:cs="Times New Roman"/>
                <w:sz w:val="26"/>
                <w:szCs w:val="26"/>
              </w:rPr>
              <w:t>Профориентация 360</w:t>
            </w:r>
            <w:r w:rsidR="009D452F" w:rsidRPr="009D452F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°</w:t>
            </w:r>
            <w:r w:rsidR="009D452F" w:rsidRPr="009D452F">
              <w:rPr>
                <w:rFonts w:ascii="Times New Roman" w:hAnsi="Times New Roman" w:cs="Times New Roman"/>
                <w:sz w:val="26"/>
                <w:szCs w:val="26"/>
              </w:rPr>
              <w:t>: диалог профессионалов»</w:t>
            </w:r>
          </w:p>
          <w:p w14:paraId="317B5609" w14:textId="1812541A" w:rsidR="004774DE" w:rsidRPr="00A756D1" w:rsidRDefault="004774DE" w:rsidP="001742B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74DE" w:rsidRPr="00A756D1" w14:paraId="1E183699" w14:textId="1AB9262A" w:rsidTr="005C0CB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3BC472" w14:textId="5BCFF044" w:rsidR="004774DE" w:rsidRPr="00A756D1" w:rsidRDefault="004774DE" w:rsidP="0023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15:30 - 17:00</w:t>
            </w:r>
          </w:p>
        </w:tc>
        <w:tc>
          <w:tcPr>
            <w:tcW w:w="13608" w:type="dxa"/>
          </w:tcPr>
          <w:p w14:paraId="34468CC7" w14:textId="2825EE9B" w:rsidR="0058612E" w:rsidRPr="00A756D1" w:rsidRDefault="004774D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Экскурсии </w:t>
            </w:r>
            <w:r w:rsidR="005C0CB0" w:rsidRPr="00A756D1">
              <w:rPr>
                <w:rFonts w:ascii="Times New Roman" w:hAnsi="Times New Roman" w:cs="Times New Roman"/>
                <w:sz w:val="26"/>
                <w:szCs w:val="26"/>
              </w:rPr>
              <w:t>(по выбору</w:t>
            </w: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): мастерские 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Североуральского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политехникума с мастер-классами, Североуральский крае</w:t>
            </w:r>
            <w:r w:rsidR="009E4807">
              <w:rPr>
                <w:rFonts w:ascii="Times New Roman" w:hAnsi="Times New Roman" w:cs="Times New Roman"/>
                <w:sz w:val="26"/>
                <w:szCs w:val="26"/>
              </w:rPr>
              <w:t>ведческий музей</w:t>
            </w: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, копёр шахты «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Черемуховская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-Глубокая»</w:t>
            </w:r>
            <w:r w:rsidR="005C0CB0" w:rsidRPr="00A756D1">
              <w:rPr>
                <w:rFonts w:ascii="Times New Roman" w:hAnsi="Times New Roman" w:cs="Times New Roman"/>
                <w:sz w:val="26"/>
                <w:szCs w:val="26"/>
              </w:rPr>
              <w:t>, обзорная экскурсия по городу Североуральску.</w:t>
            </w:r>
          </w:p>
          <w:p w14:paraId="53EBF4B9" w14:textId="42F4A000" w:rsidR="001742B1" w:rsidRPr="00A756D1" w:rsidRDefault="001742B1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74DE" w:rsidRPr="00A756D1" w14:paraId="1C369A94" w14:textId="77777777" w:rsidTr="005C0CB0">
        <w:trPr>
          <w:cantSplit/>
        </w:trPr>
        <w:tc>
          <w:tcPr>
            <w:tcW w:w="15451" w:type="dxa"/>
            <w:gridSpan w:val="2"/>
          </w:tcPr>
          <w:p w14:paraId="09157E97" w14:textId="3066899B" w:rsidR="004774DE" w:rsidRPr="00A756D1" w:rsidRDefault="004774DE" w:rsidP="005861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26 НОЯБРЯ 2025</w:t>
            </w:r>
            <w:r w:rsidR="00304E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14:paraId="5B25D552" w14:textId="040F830A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г. Североуральск,</w:t>
            </w:r>
            <w:r w:rsidR="006A3717" w:rsidRPr="00A756D1">
              <w:rPr>
                <w:sz w:val="26"/>
                <w:szCs w:val="26"/>
              </w:rPr>
              <w:t xml:space="preserve"> </w:t>
            </w:r>
            <w:r w:rsidR="006A3717" w:rsidRPr="00A756D1">
              <w:rPr>
                <w:rFonts w:ascii="Times New Roman" w:hAnsi="Times New Roman" w:cs="Times New Roman"/>
                <w:sz w:val="26"/>
                <w:szCs w:val="26"/>
              </w:rPr>
              <w:t>пос. Калья</w:t>
            </w:r>
          </w:p>
        </w:tc>
      </w:tr>
      <w:tr w:rsidR="004774DE" w:rsidRPr="00A756D1" w14:paraId="710CEE12" w14:textId="6BE6815A" w:rsidTr="005C0CB0">
        <w:trPr>
          <w:cantSplit/>
        </w:trPr>
        <w:tc>
          <w:tcPr>
            <w:tcW w:w="1843" w:type="dxa"/>
          </w:tcPr>
          <w:p w14:paraId="0FA9A77E" w14:textId="51BA5994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9:00 - 11:00</w:t>
            </w:r>
          </w:p>
        </w:tc>
        <w:tc>
          <w:tcPr>
            <w:tcW w:w="13608" w:type="dxa"/>
          </w:tcPr>
          <w:p w14:paraId="151F68B7" w14:textId="7F5C429C" w:rsidR="004774DE" w:rsidRPr="00A756D1" w:rsidRDefault="004774DE" w:rsidP="00C75F6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МЕСТО ПРОВЕДЕНИЯ: МАОУ СОШ № 1</w:t>
            </w:r>
          </w:p>
          <w:p w14:paraId="4B8D2B24" w14:textId="77777777" w:rsidR="004774DE" w:rsidRPr="00A756D1" w:rsidRDefault="004774DE" w:rsidP="00C75F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C10C99" w14:textId="7907C6EB" w:rsidR="004774DE" w:rsidRPr="00A756D1" w:rsidRDefault="004774DE" w:rsidP="00586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профориентационных активностей Муниципальной ресурсной школы </w:t>
            </w:r>
            <w:r w:rsidR="005C0CB0" w:rsidRPr="00A756D1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совершенствования работы по самоопределению и профориентации обучающихся Североуральского муниципального округа, городского проекта «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Метавселенная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» (начальная школа – проведение профориентационных игр; учителя предметники – научные лаборатории, Точка роста – мастер-классы, УИШ, 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профпробы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C0CB0" w:rsidRPr="00A75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756D1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4774DE" w:rsidRPr="00A756D1" w14:paraId="660482ED" w14:textId="05BC6653" w:rsidTr="005C0CB0">
        <w:trPr>
          <w:cantSplit/>
          <w:trHeight w:val="383"/>
        </w:trPr>
        <w:tc>
          <w:tcPr>
            <w:tcW w:w="1843" w:type="dxa"/>
          </w:tcPr>
          <w:p w14:paraId="220996AC" w14:textId="0C9B95B5" w:rsidR="004774DE" w:rsidRPr="00A756D1" w:rsidRDefault="004774DE" w:rsidP="0023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11:00 - 11:30</w:t>
            </w:r>
          </w:p>
        </w:tc>
        <w:tc>
          <w:tcPr>
            <w:tcW w:w="13608" w:type="dxa"/>
          </w:tcPr>
          <w:p w14:paraId="73B52D44" w14:textId="77777777" w:rsidR="004774DE" w:rsidRPr="00A756D1" w:rsidRDefault="004774D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Переезд в посёлок Калья</w:t>
            </w:r>
          </w:p>
          <w:p w14:paraId="64E5FC14" w14:textId="286CDF09" w:rsidR="0058612E" w:rsidRPr="00A756D1" w:rsidRDefault="0058612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74DE" w:rsidRPr="00A756D1" w14:paraId="14A50EE9" w14:textId="5FB8AA69" w:rsidTr="005C0CB0">
        <w:trPr>
          <w:cantSplit/>
        </w:trPr>
        <w:tc>
          <w:tcPr>
            <w:tcW w:w="1843" w:type="dxa"/>
          </w:tcPr>
          <w:p w14:paraId="158A7E8F" w14:textId="05C9157A" w:rsidR="004774DE" w:rsidRPr="00A756D1" w:rsidRDefault="004774DE" w:rsidP="004774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11:30 - 13:30 </w:t>
            </w:r>
          </w:p>
        </w:tc>
        <w:tc>
          <w:tcPr>
            <w:tcW w:w="13608" w:type="dxa"/>
          </w:tcPr>
          <w:p w14:paraId="0B77D83F" w14:textId="396A5D0B" w:rsidR="004774DE" w:rsidRPr="00A756D1" w:rsidRDefault="004774DE" w:rsidP="00C75F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МЕСТО ПРОВЕДЕНИЯ: МАОУ «СОШ № 14»</w:t>
            </w:r>
          </w:p>
          <w:p w14:paraId="57348F01" w14:textId="77777777" w:rsidR="005C0CB0" w:rsidRPr="00A756D1" w:rsidRDefault="005C0CB0" w:rsidP="00C75F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78B9A" w14:textId="642F934B" w:rsidR="004774DE" w:rsidRPr="00A756D1" w:rsidRDefault="004774D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Презентация профориентационных активностей Ресурсной школы по развитию инженерно-технологического образования во взаимодействии с ГАНОУ СО «Губернаторский лицей», школами-спутниками, профессиональными образовательными организациями, в рамках проекта «Уральская инженерная школа 2.0».</w:t>
            </w:r>
          </w:p>
          <w:p w14:paraId="56F17AA7" w14:textId="00F4772E" w:rsidR="004774DE" w:rsidRPr="00A756D1" w:rsidRDefault="004774DE" w:rsidP="007B44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(сетевая реализация программ «Школа-Североуральский политехникум», профильные </w:t>
            </w:r>
            <w:proofErr w:type="spellStart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СУБРовские</w:t>
            </w:r>
            <w:proofErr w:type="spellEnd"/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 смены «Горняцкие горизонты» в МАУ «ДОЗЛ им. В. Дубинина», педагогические классы, формы профориентационной работы в условиях сельской школы).</w:t>
            </w:r>
          </w:p>
          <w:p w14:paraId="19B3753B" w14:textId="08FB2FD0" w:rsidR="004774DE" w:rsidRPr="00A756D1" w:rsidRDefault="004774DE" w:rsidP="00586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74DE" w:rsidRPr="00A756D1" w14:paraId="359F6DAE" w14:textId="081DBA1C" w:rsidTr="005C0CB0">
        <w:trPr>
          <w:cantSplit/>
        </w:trPr>
        <w:tc>
          <w:tcPr>
            <w:tcW w:w="1843" w:type="dxa"/>
          </w:tcPr>
          <w:p w14:paraId="100D7772" w14:textId="77777777" w:rsidR="004774DE" w:rsidRPr="00A756D1" w:rsidRDefault="004774DE" w:rsidP="0023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13:30 </w:t>
            </w:r>
          </w:p>
        </w:tc>
        <w:tc>
          <w:tcPr>
            <w:tcW w:w="13608" w:type="dxa"/>
          </w:tcPr>
          <w:p w14:paraId="11F840F3" w14:textId="3B105925" w:rsidR="004774DE" w:rsidRPr="00A756D1" w:rsidRDefault="0058612E" w:rsidP="00DE18B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  <w:p w14:paraId="6FAC0742" w14:textId="35658050" w:rsidR="0058612E" w:rsidRPr="00A756D1" w:rsidRDefault="0058612E" w:rsidP="00DE18B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74DE" w:rsidRPr="00A756D1" w14:paraId="7460CF5B" w14:textId="77777777" w:rsidTr="005C0CB0">
        <w:trPr>
          <w:cantSplit/>
        </w:trPr>
        <w:tc>
          <w:tcPr>
            <w:tcW w:w="1843" w:type="dxa"/>
          </w:tcPr>
          <w:p w14:paraId="0B026E92" w14:textId="4D742CF1" w:rsidR="004774DE" w:rsidRPr="00A756D1" w:rsidRDefault="0058612E" w:rsidP="0023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3608" w:type="dxa"/>
          </w:tcPr>
          <w:p w14:paraId="6862D9CA" w14:textId="77777777" w:rsidR="004774DE" w:rsidRPr="00A756D1" w:rsidRDefault="004774DE" w:rsidP="00DE18B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>Рефлексия</w:t>
            </w:r>
          </w:p>
          <w:p w14:paraId="77589394" w14:textId="3F02C596" w:rsidR="0058612E" w:rsidRPr="00A756D1" w:rsidRDefault="0058612E" w:rsidP="00DE18B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74DE" w:rsidRPr="00A756D1" w14:paraId="58B51213" w14:textId="07BF6633" w:rsidTr="005C0CB0">
        <w:trPr>
          <w:cantSplit/>
        </w:trPr>
        <w:tc>
          <w:tcPr>
            <w:tcW w:w="1843" w:type="dxa"/>
          </w:tcPr>
          <w:p w14:paraId="60EC680C" w14:textId="7CECEAFF" w:rsidR="004774DE" w:rsidRPr="00A756D1" w:rsidRDefault="004774DE" w:rsidP="0023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08" w:type="dxa"/>
          </w:tcPr>
          <w:p w14:paraId="3BD9AA73" w14:textId="77777777" w:rsidR="004774DE" w:rsidRPr="00A756D1" w:rsidRDefault="004774D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56D1">
              <w:rPr>
                <w:rFonts w:ascii="Times New Roman" w:hAnsi="Times New Roman" w:cs="Times New Roman"/>
                <w:sz w:val="26"/>
                <w:szCs w:val="26"/>
              </w:rPr>
              <w:t xml:space="preserve">Отъезд </w:t>
            </w:r>
          </w:p>
          <w:p w14:paraId="68607D55" w14:textId="334A1378" w:rsidR="0058612E" w:rsidRPr="00A756D1" w:rsidRDefault="0058612E" w:rsidP="002317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8347D5" w14:textId="77777777" w:rsidR="00DA755F" w:rsidRPr="00A756D1" w:rsidRDefault="00DA755F" w:rsidP="00A756D1">
      <w:pPr>
        <w:rPr>
          <w:rFonts w:ascii="Times New Roman" w:hAnsi="Times New Roman" w:cs="Times New Roman"/>
          <w:sz w:val="24"/>
          <w:szCs w:val="24"/>
        </w:rPr>
      </w:pPr>
    </w:p>
    <w:sectPr w:rsidR="00DA755F" w:rsidRPr="00A756D1" w:rsidSect="00E1677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901"/>
    <w:multiLevelType w:val="multilevel"/>
    <w:tmpl w:val="AFE0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15622"/>
    <w:multiLevelType w:val="hybridMultilevel"/>
    <w:tmpl w:val="5F467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D5401"/>
    <w:multiLevelType w:val="hybridMultilevel"/>
    <w:tmpl w:val="81BE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1B"/>
    <w:rsid w:val="000A0048"/>
    <w:rsid w:val="000B190A"/>
    <w:rsid w:val="00113FE1"/>
    <w:rsid w:val="00122324"/>
    <w:rsid w:val="00145964"/>
    <w:rsid w:val="001742B1"/>
    <w:rsid w:val="001C6533"/>
    <w:rsid w:val="002317A4"/>
    <w:rsid w:val="002717B6"/>
    <w:rsid w:val="002B63F8"/>
    <w:rsid w:val="002C5002"/>
    <w:rsid w:val="002C617C"/>
    <w:rsid w:val="002C7612"/>
    <w:rsid w:val="002E6509"/>
    <w:rsid w:val="002F2A2A"/>
    <w:rsid w:val="00304E9C"/>
    <w:rsid w:val="00315481"/>
    <w:rsid w:val="003203E3"/>
    <w:rsid w:val="00324D00"/>
    <w:rsid w:val="003620D0"/>
    <w:rsid w:val="00387096"/>
    <w:rsid w:val="003E5594"/>
    <w:rsid w:val="00417FFE"/>
    <w:rsid w:val="0044193B"/>
    <w:rsid w:val="00450A41"/>
    <w:rsid w:val="00452483"/>
    <w:rsid w:val="0045516F"/>
    <w:rsid w:val="004751A4"/>
    <w:rsid w:val="004774DE"/>
    <w:rsid w:val="004A2BE4"/>
    <w:rsid w:val="004D69E3"/>
    <w:rsid w:val="0058612E"/>
    <w:rsid w:val="00587991"/>
    <w:rsid w:val="005C0CB0"/>
    <w:rsid w:val="00624C2E"/>
    <w:rsid w:val="00656FC6"/>
    <w:rsid w:val="00670246"/>
    <w:rsid w:val="006A3717"/>
    <w:rsid w:val="006D5989"/>
    <w:rsid w:val="007166C6"/>
    <w:rsid w:val="00734806"/>
    <w:rsid w:val="00795216"/>
    <w:rsid w:val="007A3446"/>
    <w:rsid w:val="007B44C1"/>
    <w:rsid w:val="007E6F61"/>
    <w:rsid w:val="00801EB7"/>
    <w:rsid w:val="0080661A"/>
    <w:rsid w:val="00816B24"/>
    <w:rsid w:val="0083273B"/>
    <w:rsid w:val="008C50E3"/>
    <w:rsid w:val="008D0532"/>
    <w:rsid w:val="00926B65"/>
    <w:rsid w:val="0095764C"/>
    <w:rsid w:val="0095799D"/>
    <w:rsid w:val="009D452F"/>
    <w:rsid w:val="009E4807"/>
    <w:rsid w:val="009E6B1B"/>
    <w:rsid w:val="00A042F6"/>
    <w:rsid w:val="00A756D1"/>
    <w:rsid w:val="00B5046D"/>
    <w:rsid w:val="00BC6069"/>
    <w:rsid w:val="00C31B1F"/>
    <w:rsid w:val="00C75F69"/>
    <w:rsid w:val="00C85B91"/>
    <w:rsid w:val="00CF0A14"/>
    <w:rsid w:val="00CF60D6"/>
    <w:rsid w:val="00D63FD5"/>
    <w:rsid w:val="00DA755F"/>
    <w:rsid w:val="00DE18B2"/>
    <w:rsid w:val="00E1677E"/>
    <w:rsid w:val="00E84F36"/>
    <w:rsid w:val="00E87BBE"/>
    <w:rsid w:val="00EA177C"/>
    <w:rsid w:val="00EA4CD0"/>
    <w:rsid w:val="00F44C3B"/>
    <w:rsid w:val="00F752ED"/>
    <w:rsid w:val="00F93238"/>
    <w:rsid w:val="00FB1DE3"/>
    <w:rsid w:val="00FB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DA6D"/>
  <w15:chartTrackingRefBased/>
  <w15:docId w15:val="{3142275B-761D-4105-A978-237D2F89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1B"/>
    <w:pPr>
      <w:ind w:left="720"/>
      <w:contextualSpacing/>
    </w:pPr>
  </w:style>
  <w:style w:type="table" w:styleId="a4">
    <w:name w:val="Table Grid"/>
    <w:basedOn w:val="a1"/>
    <w:uiPriority w:val="39"/>
    <w:rsid w:val="00DA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166C6"/>
    <w:rPr>
      <w:b/>
      <w:bCs/>
    </w:rPr>
  </w:style>
  <w:style w:type="paragraph" w:styleId="a6">
    <w:name w:val="Normal (Web)"/>
    <w:basedOn w:val="a"/>
    <w:uiPriority w:val="99"/>
    <w:unhideWhenUsed/>
    <w:rsid w:val="00E8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A4C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1F58-927B-47B5-9EBD-5875DA89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Терентьева Юлия Викторовна</cp:lastModifiedBy>
  <cp:revision>3</cp:revision>
  <cp:lastPrinted>2025-11-01T05:10:00Z</cp:lastPrinted>
  <dcterms:created xsi:type="dcterms:W3CDTF">2025-11-12T07:28:00Z</dcterms:created>
  <dcterms:modified xsi:type="dcterms:W3CDTF">2025-11-14T07:57:00Z</dcterms:modified>
</cp:coreProperties>
</file>